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54" w:rsidRDefault="00F11154" w:rsidP="00F111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11154" w:rsidRPr="00FF4213" w:rsidRDefault="00F11154" w:rsidP="00F11154">
      <w:pPr>
        <w:jc w:val="right"/>
        <w:rPr>
          <w:rFonts w:ascii="Times New Roman" w:hAnsi="Times New Roman" w:cs="Times New Roman"/>
          <w:sz w:val="28"/>
          <w:szCs w:val="28"/>
        </w:rPr>
      </w:pPr>
      <w:r w:rsidRPr="00FF4213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ООО «Арлекин»</w:t>
      </w:r>
    </w:p>
    <w:p w:rsidR="00F11154" w:rsidRPr="00FF4213" w:rsidRDefault="00F11154" w:rsidP="00F111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FF4213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proofErr w:type="gramEnd"/>
      <w:r w:rsidRPr="00FF4213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F11154" w:rsidRPr="00FF4213" w:rsidRDefault="00F11154" w:rsidP="00F11154">
      <w:pPr>
        <w:jc w:val="right"/>
        <w:rPr>
          <w:rFonts w:ascii="Times New Roman" w:hAnsi="Times New Roman" w:cs="Times New Roman"/>
          <w:sz w:val="28"/>
          <w:szCs w:val="28"/>
        </w:rPr>
      </w:pPr>
      <w:r w:rsidRPr="00FF4213">
        <w:rPr>
          <w:rFonts w:ascii="Times New Roman" w:hAnsi="Times New Roman" w:cs="Times New Roman"/>
          <w:sz w:val="28"/>
          <w:szCs w:val="28"/>
        </w:rPr>
        <w:t xml:space="preserve">МП  </w:t>
      </w:r>
      <w:proofErr w:type="gramStart"/>
      <w:r w:rsidRPr="00FF421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F4213">
        <w:rPr>
          <w:rFonts w:ascii="Times New Roman" w:hAnsi="Times New Roman" w:cs="Times New Roman"/>
          <w:sz w:val="28"/>
          <w:szCs w:val="28"/>
        </w:rPr>
        <w:t>___» ___________ 20 __ г.</w:t>
      </w:r>
    </w:p>
    <w:p w:rsidR="00323946" w:rsidRDefault="00323946" w:rsidP="00587DE8">
      <w:pPr>
        <w:jc w:val="center"/>
        <w:rPr>
          <w:sz w:val="28"/>
          <w:szCs w:val="28"/>
        </w:rPr>
      </w:pPr>
    </w:p>
    <w:p w:rsidR="00323946" w:rsidRPr="00323946" w:rsidRDefault="00587DE8" w:rsidP="00587DE8">
      <w:pPr>
        <w:jc w:val="center"/>
        <w:rPr>
          <w:b/>
          <w:sz w:val="28"/>
          <w:szCs w:val="28"/>
        </w:rPr>
      </w:pPr>
      <w:r w:rsidRPr="00323946">
        <w:rPr>
          <w:b/>
          <w:sz w:val="28"/>
          <w:szCs w:val="28"/>
        </w:rPr>
        <w:t xml:space="preserve">ПРАВИЛА </w:t>
      </w:r>
      <w:r w:rsidR="00323946" w:rsidRPr="00323946">
        <w:rPr>
          <w:b/>
          <w:sz w:val="28"/>
          <w:szCs w:val="28"/>
        </w:rPr>
        <w:t xml:space="preserve">БЕЗОПАСНОЙ ЭКСПЛУАТАЦИИ </w:t>
      </w:r>
      <w:r w:rsidRPr="00323946">
        <w:rPr>
          <w:b/>
          <w:sz w:val="28"/>
          <w:szCs w:val="28"/>
        </w:rPr>
        <w:t xml:space="preserve">ОБОРУДОВАНИЯ </w:t>
      </w:r>
    </w:p>
    <w:p w:rsidR="00587DE8" w:rsidRDefault="00323946" w:rsidP="00587DE8">
      <w:pPr>
        <w:jc w:val="center"/>
        <w:rPr>
          <w:sz w:val="28"/>
          <w:szCs w:val="28"/>
        </w:rPr>
      </w:pPr>
      <w:r w:rsidRPr="00323946">
        <w:rPr>
          <w:b/>
          <w:sz w:val="28"/>
          <w:szCs w:val="28"/>
        </w:rPr>
        <w:t xml:space="preserve">ДЕТСКИЙ ГОРОДОК (ИГРОВОЙ КОМПЛЕКС) </w:t>
      </w:r>
      <w:r w:rsidR="00587DE8" w:rsidRPr="00323946">
        <w:rPr>
          <w:b/>
          <w:sz w:val="28"/>
          <w:szCs w:val="28"/>
        </w:rPr>
        <w:t>АРЛЕКИН-АКТИВИТИ</w:t>
      </w:r>
    </w:p>
    <w:p w:rsidR="00323946" w:rsidRDefault="00323946" w:rsidP="00323946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323946">
        <w:rPr>
          <w:sz w:val="28"/>
          <w:szCs w:val="28"/>
        </w:rPr>
        <w:t>Обязательное заполнение родителем (законным представителем,</w:t>
      </w:r>
    </w:p>
    <w:p w:rsidR="00323946" w:rsidRDefault="00323946" w:rsidP="00323946">
      <w:pPr>
        <w:pStyle w:val="a3"/>
        <w:spacing w:line="240" w:lineRule="auto"/>
        <w:rPr>
          <w:sz w:val="28"/>
          <w:szCs w:val="28"/>
        </w:rPr>
      </w:pPr>
      <w:r w:rsidRPr="00323946">
        <w:rPr>
          <w:sz w:val="28"/>
          <w:szCs w:val="28"/>
        </w:rPr>
        <w:t>сопровождающим) анкеты-договора оказания услуг. Без заполненной анкеты</w:t>
      </w:r>
      <w:r>
        <w:rPr>
          <w:sz w:val="28"/>
          <w:szCs w:val="28"/>
        </w:rPr>
        <w:t xml:space="preserve"> </w:t>
      </w:r>
      <w:r w:rsidRPr="00323946">
        <w:rPr>
          <w:sz w:val="28"/>
          <w:szCs w:val="28"/>
        </w:rPr>
        <w:t>посещение комплекса запрещено.</w:t>
      </w:r>
    </w:p>
    <w:p w:rsidR="00323946" w:rsidRDefault="00323946" w:rsidP="00432C19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323946">
        <w:rPr>
          <w:sz w:val="28"/>
          <w:szCs w:val="28"/>
        </w:rPr>
        <w:t>На</w:t>
      </w:r>
      <w:r w:rsidR="00587DE8" w:rsidRPr="00323946">
        <w:rPr>
          <w:sz w:val="28"/>
          <w:szCs w:val="28"/>
        </w:rPr>
        <w:t xml:space="preserve"> оборудование допускаются пользователи, не имеющие проблем со здоровьем, которые могут привести к получению травмы. </w:t>
      </w:r>
    </w:p>
    <w:p w:rsidR="00323946" w:rsidRDefault="00587DE8" w:rsidP="00323946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323946">
        <w:rPr>
          <w:sz w:val="28"/>
          <w:szCs w:val="28"/>
        </w:rPr>
        <w:t xml:space="preserve">Количество, одновременно играющих, не более 25 человек. </w:t>
      </w:r>
    </w:p>
    <w:p w:rsidR="00587DE8" w:rsidRPr="00323946" w:rsidRDefault="00587DE8" w:rsidP="00323946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323946">
        <w:rPr>
          <w:sz w:val="28"/>
          <w:szCs w:val="28"/>
        </w:rPr>
        <w:t xml:space="preserve">Находиться на оборудовании следует без верхней одежды, в сменной обуви с мягкой подошвой или без обуви. Пользователь на оборудовании должен находиться в одежде, закрывающей руки и ноги. </w:t>
      </w:r>
    </w:p>
    <w:p w:rsidR="00587DE8" w:rsidRDefault="00587DE8" w:rsidP="00323946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587DE8">
        <w:rPr>
          <w:sz w:val="28"/>
          <w:szCs w:val="28"/>
        </w:rPr>
        <w:t xml:space="preserve">На одной площадке (пол, пластиковые трубы, трубы из репса) может находиться не более 2-х пользователей. </w:t>
      </w:r>
    </w:p>
    <w:p w:rsidR="00587DE8" w:rsidRDefault="00587DE8" w:rsidP="00323946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587DE8">
        <w:rPr>
          <w:sz w:val="28"/>
          <w:szCs w:val="28"/>
        </w:rPr>
        <w:t xml:space="preserve">Единовременно на </w:t>
      </w:r>
      <w:r>
        <w:rPr>
          <w:sz w:val="28"/>
          <w:szCs w:val="28"/>
        </w:rPr>
        <w:t>1 батутной площадке</w:t>
      </w:r>
      <w:r w:rsidRPr="00587DE8">
        <w:rPr>
          <w:sz w:val="28"/>
          <w:szCs w:val="28"/>
        </w:rPr>
        <w:t xml:space="preserve"> может находиться не более одного пользователя. </w:t>
      </w:r>
    </w:p>
    <w:p w:rsidR="00587DE8" w:rsidRDefault="00587DE8" w:rsidP="00323946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587DE8">
        <w:rPr>
          <w:sz w:val="28"/>
          <w:szCs w:val="28"/>
        </w:rPr>
        <w:t xml:space="preserve">Во избежание столкновения, использование пластиковых горок возможно только с интервалом не менее 3 секунд. </w:t>
      </w:r>
    </w:p>
    <w:p w:rsidR="00587DE8" w:rsidRDefault="00587DE8" w:rsidP="00323946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587DE8">
        <w:rPr>
          <w:sz w:val="28"/>
          <w:szCs w:val="28"/>
        </w:rPr>
        <w:t xml:space="preserve">Спуск с горки осуществляется по одному человеку без посторонних предметов (мячиков, валиков и т.д.). Подъем по </w:t>
      </w:r>
      <w:r>
        <w:rPr>
          <w:sz w:val="28"/>
          <w:szCs w:val="28"/>
        </w:rPr>
        <w:t>скату горки</w:t>
      </w:r>
      <w:r w:rsidRPr="00587DE8">
        <w:rPr>
          <w:sz w:val="28"/>
          <w:szCs w:val="28"/>
        </w:rPr>
        <w:t xml:space="preserve"> строго запрещен. </w:t>
      </w:r>
    </w:p>
    <w:p w:rsidR="00587DE8" w:rsidRDefault="00587DE8" w:rsidP="00323946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587DE8">
        <w:rPr>
          <w:sz w:val="28"/>
          <w:szCs w:val="28"/>
        </w:rPr>
        <w:t xml:space="preserve">Подвесные элементы служат для создания препятствия при проходе, лазание по подвесным элементам строго запрещено. </w:t>
      </w:r>
    </w:p>
    <w:p w:rsidR="00587DE8" w:rsidRDefault="00587DE8" w:rsidP="00323946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587DE8">
        <w:rPr>
          <w:sz w:val="28"/>
          <w:szCs w:val="28"/>
        </w:rPr>
        <w:t xml:space="preserve">Запрещается лазить по ограждающей сетке оборудования. </w:t>
      </w:r>
    </w:p>
    <w:p w:rsidR="00587DE8" w:rsidRDefault="00587DE8" w:rsidP="00323946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DE8">
        <w:rPr>
          <w:sz w:val="28"/>
          <w:szCs w:val="28"/>
        </w:rPr>
        <w:t xml:space="preserve">Не разрешается бросаться шарами друг в друга в сухом бассейне. </w:t>
      </w:r>
    </w:p>
    <w:p w:rsidR="00587DE8" w:rsidRDefault="00587DE8" w:rsidP="00323946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7DE8">
        <w:rPr>
          <w:sz w:val="28"/>
          <w:szCs w:val="28"/>
        </w:rPr>
        <w:t xml:space="preserve">Запрещается прыгать на пластиковой горке. </w:t>
      </w:r>
    </w:p>
    <w:p w:rsidR="00587DE8" w:rsidRDefault="00587DE8" w:rsidP="00323946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587DE8">
        <w:rPr>
          <w:sz w:val="28"/>
          <w:szCs w:val="28"/>
        </w:rPr>
        <w:t xml:space="preserve"> В случае необходимости, ответственное лицо вправе удалить из оборудования </w:t>
      </w:r>
      <w:r w:rsidR="00F11154" w:rsidRPr="00587DE8">
        <w:rPr>
          <w:sz w:val="28"/>
          <w:szCs w:val="28"/>
        </w:rPr>
        <w:t>пользователя,</w:t>
      </w:r>
      <w:r w:rsidRPr="00587DE8">
        <w:rPr>
          <w:sz w:val="28"/>
          <w:szCs w:val="28"/>
        </w:rPr>
        <w:t xml:space="preserve"> причиняющего вред и неудобства другим пользователям. Пользователь может выйти с площадки только в сопровождении родителей или ответственного лица. </w:t>
      </w:r>
    </w:p>
    <w:p w:rsidR="00587DE8" w:rsidRDefault="00587DE8" w:rsidP="00323946">
      <w:pPr>
        <w:pStyle w:val="a3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587DE8">
        <w:rPr>
          <w:sz w:val="28"/>
          <w:szCs w:val="28"/>
        </w:rPr>
        <w:t xml:space="preserve">На панели для лазания, шириной 1200 мм, допускается нахождение одного пользователя. </w:t>
      </w:r>
    </w:p>
    <w:p w:rsidR="00323946" w:rsidRDefault="00323946" w:rsidP="00323946">
      <w:pPr>
        <w:spacing w:line="240" w:lineRule="auto"/>
        <w:contextualSpacing/>
        <w:rPr>
          <w:sz w:val="28"/>
          <w:szCs w:val="28"/>
        </w:rPr>
      </w:pPr>
    </w:p>
    <w:p w:rsidR="00323946" w:rsidRDefault="00323946" w:rsidP="00323946">
      <w:pPr>
        <w:spacing w:line="240" w:lineRule="auto"/>
        <w:contextualSpacing/>
        <w:rPr>
          <w:sz w:val="28"/>
          <w:szCs w:val="28"/>
        </w:rPr>
      </w:pPr>
    </w:p>
    <w:p w:rsidR="00323946" w:rsidRDefault="00323946" w:rsidP="00323946">
      <w:pPr>
        <w:spacing w:line="240" w:lineRule="auto"/>
        <w:contextualSpacing/>
        <w:rPr>
          <w:sz w:val="28"/>
          <w:szCs w:val="28"/>
        </w:rPr>
      </w:pPr>
    </w:p>
    <w:p w:rsidR="008B2019" w:rsidRDefault="008B2019" w:rsidP="003239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946" w:rsidRDefault="00323946" w:rsidP="003239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323946" w:rsidRPr="00FF4213" w:rsidRDefault="00323946" w:rsidP="00323946">
      <w:pPr>
        <w:jc w:val="right"/>
        <w:rPr>
          <w:rFonts w:ascii="Times New Roman" w:hAnsi="Times New Roman" w:cs="Times New Roman"/>
          <w:sz w:val="28"/>
          <w:szCs w:val="28"/>
        </w:rPr>
      </w:pPr>
      <w:r w:rsidRPr="00FF4213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ООО «Арлекин»</w:t>
      </w:r>
    </w:p>
    <w:p w:rsidR="00323946" w:rsidRPr="00FF4213" w:rsidRDefault="00323946" w:rsidP="003239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FF4213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proofErr w:type="gramEnd"/>
      <w:r w:rsidRPr="00FF4213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323946" w:rsidRPr="00FF4213" w:rsidRDefault="00323946" w:rsidP="00323946">
      <w:pPr>
        <w:jc w:val="right"/>
        <w:rPr>
          <w:rFonts w:ascii="Times New Roman" w:hAnsi="Times New Roman" w:cs="Times New Roman"/>
          <w:sz w:val="28"/>
          <w:szCs w:val="28"/>
        </w:rPr>
      </w:pPr>
      <w:r w:rsidRPr="00FF4213">
        <w:rPr>
          <w:rFonts w:ascii="Times New Roman" w:hAnsi="Times New Roman" w:cs="Times New Roman"/>
          <w:sz w:val="28"/>
          <w:szCs w:val="28"/>
        </w:rPr>
        <w:t xml:space="preserve">МП  </w:t>
      </w:r>
      <w:proofErr w:type="gramStart"/>
      <w:r w:rsidRPr="00FF421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F4213">
        <w:rPr>
          <w:rFonts w:ascii="Times New Roman" w:hAnsi="Times New Roman" w:cs="Times New Roman"/>
          <w:sz w:val="28"/>
          <w:szCs w:val="28"/>
        </w:rPr>
        <w:t>___» ___________ 20 __ г.</w:t>
      </w:r>
    </w:p>
    <w:p w:rsidR="00323946" w:rsidRDefault="00323946" w:rsidP="00323946">
      <w:pPr>
        <w:spacing w:line="240" w:lineRule="auto"/>
        <w:contextualSpacing/>
        <w:rPr>
          <w:b/>
          <w:sz w:val="28"/>
          <w:szCs w:val="28"/>
        </w:rPr>
      </w:pPr>
    </w:p>
    <w:p w:rsidR="00323946" w:rsidRDefault="00415768" w:rsidP="00323946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23946">
        <w:rPr>
          <w:b/>
          <w:sz w:val="28"/>
          <w:szCs w:val="28"/>
        </w:rPr>
        <w:t>ПРАВИЛА ДЛЯ ПОСЕТИТЕЛЕЙ</w:t>
      </w:r>
    </w:p>
    <w:p w:rsidR="00323946" w:rsidRPr="00323946" w:rsidRDefault="00415768" w:rsidP="00323946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23946">
        <w:rPr>
          <w:b/>
          <w:sz w:val="28"/>
          <w:szCs w:val="28"/>
        </w:rPr>
        <w:t>«БАТУТНЫЙ КОМПЛЕКС Б1562/21»</w:t>
      </w:r>
    </w:p>
    <w:p w:rsidR="00323946" w:rsidRPr="00323946" w:rsidRDefault="00323946" w:rsidP="00323946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ОБЩИЕ ПОЛОЖЕНИЯ</w:t>
      </w:r>
    </w:p>
    <w:p w:rsidR="00323946" w:rsidRDefault="00323946" w:rsidP="00376C21">
      <w:pPr>
        <w:pStyle w:val="a3"/>
        <w:numPr>
          <w:ilvl w:val="1"/>
          <w:numId w:val="5"/>
        </w:numPr>
        <w:spacing w:line="240" w:lineRule="auto"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Настоящие Правила обязательны к безусловному выполнению всеми</w:t>
      </w:r>
      <w:r w:rsidRPr="00323946">
        <w:rPr>
          <w:sz w:val="28"/>
          <w:szCs w:val="28"/>
        </w:rPr>
        <w:t xml:space="preserve"> </w:t>
      </w:r>
      <w:r w:rsidRPr="00323946">
        <w:rPr>
          <w:sz w:val="28"/>
          <w:szCs w:val="28"/>
        </w:rPr>
        <w:t>посетителями комплекса. Посетителями комплекса могут быть лица, достигшие</w:t>
      </w:r>
      <w:r w:rsidRPr="00323946">
        <w:rPr>
          <w:sz w:val="28"/>
          <w:szCs w:val="28"/>
        </w:rPr>
        <w:t xml:space="preserve"> </w:t>
      </w:r>
      <w:r w:rsidRPr="00323946">
        <w:rPr>
          <w:sz w:val="28"/>
          <w:szCs w:val="28"/>
        </w:rPr>
        <w:t>возраста 14 лет, предъявившие паспорт. Посетителям ростом от 90 см и возрастом</w:t>
      </w:r>
      <w:r w:rsidRPr="00323946">
        <w:rPr>
          <w:sz w:val="28"/>
          <w:szCs w:val="28"/>
        </w:rPr>
        <w:t xml:space="preserve"> </w:t>
      </w:r>
      <w:r w:rsidRPr="00323946">
        <w:rPr>
          <w:sz w:val="28"/>
          <w:szCs w:val="28"/>
        </w:rPr>
        <w:t xml:space="preserve">до 8 лет вход разрешен только с законными </w:t>
      </w:r>
      <w:r w:rsidRPr="00323946">
        <w:rPr>
          <w:sz w:val="28"/>
          <w:szCs w:val="28"/>
        </w:rPr>
        <w:t>п</w:t>
      </w:r>
      <w:r w:rsidRPr="00323946">
        <w:rPr>
          <w:sz w:val="28"/>
          <w:szCs w:val="28"/>
        </w:rPr>
        <w:t>редставителями или иными</w:t>
      </w:r>
      <w:r w:rsidRPr="00323946">
        <w:rPr>
          <w:sz w:val="28"/>
          <w:szCs w:val="28"/>
        </w:rPr>
        <w:t xml:space="preserve"> </w:t>
      </w:r>
      <w:r w:rsidRPr="00323946">
        <w:rPr>
          <w:sz w:val="28"/>
          <w:szCs w:val="28"/>
        </w:rPr>
        <w:t>совершеннолетними сопровождающими. Сопровождающим посетителя</w:t>
      </w:r>
      <w:r w:rsidRPr="00323946">
        <w:rPr>
          <w:sz w:val="28"/>
          <w:szCs w:val="28"/>
        </w:rPr>
        <w:t xml:space="preserve">м </w:t>
      </w:r>
      <w:r w:rsidRPr="00323946">
        <w:rPr>
          <w:sz w:val="28"/>
          <w:szCs w:val="28"/>
        </w:rPr>
        <w:t>пользоваться игровыми элементами комплекса запрещено. Посетителям возрастом</w:t>
      </w:r>
      <w:r w:rsidRPr="00323946">
        <w:rPr>
          <w:sz w:val="28"/>
          <w:szCs w:val="28"/>
        </w:rPr>
        <w:t xml:space="preserve"> </w:t>
      </w:r>
      <w:r w:rsidRPr="00323946">
        <w:rPr>
          <w:sz w:val="28"/>
          <w:szCs w:val="28"/>
        </w:rPr>
        <w:t>с 8 до 14 лет разрешено самостоятельное посещение с письменного согласия</w:t>
      </w:r>
      <w:r w:rsidRPr="00323946">
        <w:rPr>
          <w:sz w:val="28"/>
          <w:szCs w:val="28"/>
        </w:rPr>
        <w:t xml:space="preserve"> </w:t>
      </w:r>
      <w:r w:rsidRPr="00323946">
        <w:rPr>
          <w:sz w:val="28"/>
          <w:szCs w:val="28"/>
        </w:rPr>
        <w:t xml:space="preserve">законных представителей или иных совершеннолетних </w:t>
      </w:r>
      <w:r w:rsidRPr="00323946">
        <w:rPr>
          <w:sz w:val="28"/>
          <w:szCs w:val="28"/>
        </w:rPr>
        <w:t>со</w:t>
      </w:r>
      <w:r w:rsidRPr="00323946">
        <w:rPr>
          <w:sz w:val="28"/>
          <w:szCs w:val="28"/>
        </w:rPr>
        <w:t>провождающих.</w:t>
      </w:r>
      <w:r w:rsidRPr="00323946">
        <w:rPr>
          <w:sz w:val="28"/>
          <w:szCs w:val="28"/>
        </w:rPr>
        <w:t xml:space="preserve"> </w:t>
      </w:r>
      <w:r w:rsidRPr="00323946">
        <w:rPr>
          <w:sz w:val="28"/>
          <w:szCs w:val="28"/>
        </w:rPr>
        <w:t>Администратор вправе прекратить посещение комплекса в случае, если</w:t>
      </w:r>
      <w:r w:rsidRPr="00323946">
        <w:rPr>
          <w:sz w:val="28"/>
          <w:szCs w:val="28"/>
        </w:rPr>
        <w:t xml:space="preserve"> </w:t>
      </w:r>
      <w:r w:rsidRPr="00323946">
        <w:rPr>
          <w:sz w:val="28"/>
          <w:szCs w:val="28"/>
        </w:rPr>
        <w:t>посетитель:</w:t>
      </w:r>
    </w:p>
    <w:p w:rsidR="00323946" w:rsidRDefault="00323946" w:rsidP="00323946">
      <w:pPr>
        <w:pStyle w:val="a3"/>
        <w:spacing w:line="240" w:lineRule="auto"/>
        <w:ind w:left="1095"/>
        <w:jc w:val="both"/>
        <w:rPr>
          <w:sz w:val="28"/>
          <w:szCs w:val="28"/>
        </w:rPr>
      </w:pPr>
      <w:r w:rsidRPr="00323946">
        <w:rPr>
          <w:sz w:val="28"/>
          <w:szCs w:val="28"/>
        </w:rPr>
        <w:t>- нарушил правила посещения комплекса;</w:t>
      </w:r>
    </w:p>
    <w:p w:rsidR="00323946" w:rsidRDefault="00323946" w:rsidP="00323946">
      <w:pPr>
        <w:pStyle w:val="a3"/>
        <w:spacing w:line="240" w:lineRule="auto"/>
        <w:ind w:left="1095"/>
        <w:jc w:val="both"/>
        <w:rPr>
          <w:sz w:val="28"/>
          <w:szCs w:val="28"/>
        </w:rPr>
      </w:pPr>
      <w:r w:rsidRPr="003239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3946">
        <w:rPr>
          <w:sz w:val="28"/>
          <w:szCs w:val="28"/>
        </w:rPr>
        <w:t>не реагирует на указания оператора;</w:t>
      </w:r>
    </w:p>
    <w:p w:rsidR="00323946" w:rsidRDefault="00323946" w:rsidP="00323946">
      <w:pPr>
        <w:pStyle w:val="a3"/>
        <w:spacing w:line="240" w:lineRule="auto"/>
        <w:ind w:left="1095"/>
        <w:jc w:val="both"/>
        <w:rPr>
          <w:sz w:val="28"/>
          <w:szCs w:val="28"/>
        </w:rPr>
      </w:pPr>
      <w:r w:rsidRPr="003239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3946">
        <w:rPr>
          <w:sz w:val="28"/>
          <w:szCs w:val="28"/>
        </w:rPr>
        <w:t>создает опасные ситуации для других посетителей;</w:t>
      </w:r>
    </w:p>
    <w:p w:rsidR="00323946" w:rsidRDefault="00323946" w:rsidP="00323946">
      <w:pPr>
        <w:pStyle w:val="a3"/>
        <w:spacing w:line="240" w:lineRule="auto"/>
        <w:ind w:left="1095"/>
        <w:jc w:val="both"/>
        <w:rPr>
          <w:sz w:val="28"/>
          <w:szCs w:val="28"/>
        </w:rPr>
      </w:pPr>
      <w:r w:rsidRPr="0032394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3946">
        <w:rPr>
          <w:sz w:val="28"/>
          <w:szCs w:val="28"/>
        </w:rPr>
        <w:t>некрасиво и некультурно ведет себя по отношению к другим посетителям или</w:t>
      </w:r>
      <w:r>
        <w:rPr>
          <w:sz w:val="28"/>
          <w:szCs w:val="28"/>
        </w:rPr>
        <w:t xml:space="preserve"> </w:t>
      </w:r>
      <w:r w:rsidRPr="00323946">
        <w:rPr>
          <w:sz w:val="28"/>
          <w:szCs w:val="28"/>
        </w:rPr>
        <w:t>персоналу.</w:t>
      </w:r>
    </w:p>
    <w:p w:rsidR="00323946" w:rsidRDefault="00323946" w:rsidP="00323946">
      <w:pPr>
        <w:pStyle w:val="a3"/>
        <w:spacing w:line="240" w:lineRule="auto"/>
        <w:ind w:left="284" w:firstLine="142"/>
        <w:jc w:val="both"/>
        <w:rPr>
          <w:sz w:val="28"/>
          <w:szCs w:val="28"/>
        </w:rPr>
      </w:pPr>
      <w:r w:rsidRPr="00323946">
        <w:rPr>
          <w:sz w:val="28"/>
          <w:szCs w:val="28"/>
        </w:rPr>
        <w:t xml:space="preserve">1.2. </w:t>
      </w:r>
      <w:r w:rsidRPr="00323946">
        <w:rPr>
          <w:sz w:val="28"/>
          <w:szCs w:val="28"/>
        </w:rPr>
        <w:t>Ограничения по массе тела - 90 кг.</w:t>
      </w:r>
    </w:p>
    <w:p w:rsidR="00323946" w:rsidRPr="00323946" w:rsidRDefault="00323946" w:rsidP="0032394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3946">
        <w:rPr>
          <w:sz w:val="28"/>
          <w:szCs w:val="28"/>
        </w:rPr>
        <w:t>ПОСЕТИТЕЛЯМ ЗАПРЕЩАЕТСЯ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23946">
        <w:rPr>
          <w:sz w:val="28"/>
          <w:szCs w:val="28"/>
        </w:rPr>
        <w:t>Посещать комплекс в состоянии алкогольного, наркотического или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токсического опьянения;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323946">
        <w:rPr>
          <w:sz w:val="28"/>
          <w:szCs w:val="28"/>
        </w:rPr>
        <w:t xml:space="preserve"> Приносить и распивать спиртные напитки, в том числе пиво и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слабоалкогольные напитки, курить на территории комплекса;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Pr="00323946">
        <w:rPr>
          <w:sz w:val="28"/>
          <w:szCs w:val="28"/>
        </w:rPr>
        <w:t xml:space="preserve"> Посещать комплекс при наличии хронических заболеваний, заболеваний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опорно-двигательной системы, заболеваний системы органов зрения,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вестибулярного аппарата, а также в случаях плохого самочувствия (простуда,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ОРВИ, ОРЗ и др.);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2.4</w:t>
      </w:r>
      <w:r>
        <w:rPr>
          <w:sz w:val="28"/>
          <w:szCs w:val="28"/>
        </w:rPr>
        <w:t>.</w:t>
      </w:r>
      <w:r w:rsidRPr="00323946">
        <w:rPr>
          <w:sz w:val="28"/>
          <w:szCs w:val="28"/>
        </w:rPr>
        <w:t xml:space="preserve"> Посещать комплекс беременным женщинам и лицам с ограниченными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возможностями;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Pr="00323946">
        <w:rPr>
          <w:sz w:val="28"/>
          <w:szCs w:val="28"/>
        </w:rPr>
        <w:t xml:space="preserve"> Наносить ущерб игровым элементам комплекса;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2.6</w:t>
      </w:r>
      <w:r>
        <w:rPr>
          <w:sz w:val="28"/>
          <w:szCs w:val="28"/>
        </w:rPr>
        <w:t>.</w:t>
      </w:r>
      <w:r w:rsidRPr="00323946">
        <w:rPr>
          <w:sz w:val="28"/>
          <w:szCs w:val="28"/>
        </w:rPr>
        <w:t xml:space="preserve"> Вносить на территорию комплекса напитки, продукты питания, сумки,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кошельки и телефоны;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2.7</w:t>
      </w:r>
      <w:r>
        <w:rPr>
          <w:sz w:val="28"/>
          <w:szCs w:val="28"/>
        </w:rPr>
        <w:t>.</w:t>
      </w:r>
      <w:r w:rsidRPr="00323946">
        <w:rPr>
          <w:sz w:val="28"/>
          <w:szCs w:val="28"/>
        </w:rPr>
        <w:t xml:space="preserve"> Находиться на комплексе в одежде, содержащей острые детали или крючки, в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обуви;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lastRenderedPageBreak/>
        <w:t>2.8</w:t>
      </w:r>
      <w:r>
        <w:rPr>
          <w:sz w:val="28"/>
          <w:szCs w:val="28"/>
        </w:rPr>
        <w:t>.</w:t>
      </w:r>
      <w:r w:rsidRPr="00323946">
        <w:rPr>
          <w:sz w:val="28"/>
          <w:szCs w:val="28"/>
        </w:rPr>
        <w:t xml:space="preserve"> Находиться на территории комплекса с колющими, режущими, а также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тяжелыми, крупногабаритными и хрупкими предметами.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Pr="00323946">
        <w:rPr>
          <w:sz w:val="28"/>
          <w:szCs w:val="28"/>
        </w:rPr>
        <w:t xml:space="preserve"> Держать что-либо во рту во время прыжков на батуте (жидкость, жевательную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резинку, конфету и т.п.)</w:t>
      </w:r>
    </w:p>
    <w:p w:rsid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323946">
        <w:rPr>
          <w:sz w:val="28"/>
          <w:szCs w:val="28"/>
        </w:rPr>
        <w:t>Использовать стены при прыжках на батут</w:t>
      </w:r>
      <w:r>
        <w:rPr>
          <w:sz w:val="28"/>
          <w:szCs w:val="28"/>
        </w:rPr>
        <w:t>ах.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3946">
        <w:rPr>
          <w:sz w:val="28"/>
          <w:szCs w:val="28"/>
        </w:rPr>
        <w:t>ПРАВИЛА ТЕХНИКИ БЕЗОПАСНОСТИ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3.1</w:t>
      </w:r>
      <w:r w:rsidR="008B2019">
        <w:rPr>
          <w:sz w:val="28"/>
          <w:szCs w:val="28"/>
        </w:rPr>
        <w:t xml:space="preserve">. </w:t>
      </w:r>
      <w:r w:rsidRPr="00323946">
        <w:rPr>
          <w:sz w:val="28"/>
          <w:szCs w:val="28"/>
        </w:rPr>
        <w:t>Перед выполнением упражнений посетители обязаны провести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общефизическую разминку;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3.2</w:t>
      </w:r>
      <w:r>
        <w:rPr>
          <w:sz w:val="28"/>
          <w:szCs w:val="28"/>
        </w:rPr>
        <w:t xml:space="preserve">. </w:t>
      </w:r>
      <w:r w:rsidRPr="00323946">
        <w:rPr>
          <w:sz w:val="28"/>
          <w:szCs w:val="28"/>
        </w:rPr>
        <w:t>Рекомендуем заниматься в спортивной форме одежды, на ногах чешки, носки;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3.3</w:t>
      </w:r>
      <w:r>
        <w:rPr>
          <w:sz w:val="28"/>
          <w:szCs w:val="28"/>
        </w:rPr>
        <w:t xml:space="preserve">. </w:t>
      </w:r>
      <w:r w:rsidRPr="00323946">
        <w:rPr>
          <w:sz w:val="28"/>
          <w:szCs w:val="28"/>
        </w:rPr>
        <w:t>На батутном полотне одновременно может находиться только один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посетитель. Посетителю необходимо остановиться, если к нему запрыгнул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другой посетитель. Прыжки с одного сеточного полотна на другое сеточное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полотно запрещены;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3.4</w:t>
      </w:r>
      <w:r>
        <w:rPr>
          <w:sz w:val="28"/>
          <w:szCs w:val="28"/>
        </w:rPr>
        <w:t xml:space="preserve">. </w:t>
      </w:r>
      <w:r w:rsidRPr="00323946">
        <w:rPr>
          <w:sz w:val="28"/>
          <w:szCs w:val="28"/>
        </w:rPr>
        <w:t>Запрещается бегать, прыгать на смягчающих матах, находиться на краях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батута;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3.5</w:t>
      </w:r>
      <w:r>
        <w:rPr>
          <w:sz w:val="28"/>
          <w:szCs w:val="28"/>
        </w:rPr>
        <w:t xml:space="preserve">. </w:t>
      </w:r>
      <w:r w:rsidRPr="00323946">
        <w:rPr>
          <w:sz w:val="28"/>
          <w:szCs w:val="28"/>
        </w:rPr>
        <w:t>Запрещается сидеть, лежать, стоять на пружинах, держащих батутное полотно.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3.6</w:t>
      </w:r>
      <w:r>
        <w:rPr>
          <w:sz w:val="28"/>
          <w:szCs w:val="28"/>
        </w:rPr>
        <w:t xml:space="preserve">. </w:t>
      </w:r>
      <w:r w:rsidRPr="00323946">
        <w:rPr>
          <w:sz w:val="28"/>
          <w:szCs w:val="28"/>
        </w:rPr>
        <w:t>Прыжки на батутном полотне рекомендуется выполнять по несколько минут с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перерывами на отдых;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3.7</w:t>
      </w:r>
      <w:r>
        <w:rPr>
          <w:sz w:val="28"/>
          <w:szCs w:val="28"/>
        </w:rPr>
        <w:t xml:space="preserve">. </w:t>
      </w:r>
      <w:r w:rsidRPr="00323946">
        <w:rPr>
          <w:sz w:val="28"/>
          <w:szCs w:val="28"/>
        </w:rPr>
        <w:t>При падении на живот посетителям рекомендуется не выставлять руки вперед.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При падении на спину рекомендуется не подставлять руки назад;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3.8</w:t>
      </w:r>
      <w:r>
        <w:rPr>
          <w:sz w:val="28"/>
          <w:szCs w:val="28"/>
        </w:rPr>
        <w:t xml:space="preserve">. </w:t>
      </w:r>
      <w:r w:rsidRPr="00323946">
        <w:rPr>
          <w:sz w:val="28"/>
          <w:szCs w:val="28"/>
        </w:rPr>
        <w:t>Останавливаться необходимо с помощью постепенного уменьшения высоты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прыжков, никаких резких остановок и соскоков с сеточного полотна не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допускается.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3.9</w:t>
      </w:r>
      <w:r>
        <w:rPr>
          <w:sz w:val="28"/>
          <w:szCs w:val="28"/>
        </w:rPr>
        <w:t xml:space="preserve">. </w:t>
      </w:r>
      <w:r w:rsidRPr="00323946">
        <w:rPr>
          <w:sz w:val="28"/>
          <w:szCs w:val="28"/>
        </w:rPr>
        <w:t>Сальто и другие трюки могут быть опасны! Выполняя трюки, вы совершаете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действия на свой страх и риск. Батутный центр не несет ответственности за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последствия ваших необдуманных действий. Посетители принимают на себя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всю ответственность за исполнения тех или иных трюков.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3.10</w:t>
      </w:r>
      <w:r>
        <w:rPr>
          <w:sz w:val="28"/>
          <w:szCs w:val="28"/>
        </w:rPr>
        <w:t>.</w:t>
      </w:r>
      <w:r w:rsidRPr="00323946">
        <w:rPr>
          <w:sz w:val="28"/>
          <w:szCs w:val="28"/>
        </w:rPr>
        <w:t xml:space="preserve"> Совершайте действия, находящиеся в рамках ваших навыков и физических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возможностей. В случае неуверенности, обратитесь за помощью к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инструктору, находящемуся в зале.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3.11</w:t>
      </w:r>
      <w:r>
        <w:rPr>
          <w:sz w:val="28"/>
          <w:szCs w:val="28"/>
        </w:rPr>
        <w:t>.</w:t>
      </w:r>
      <w:r w:rsidRPr="00323946">
        <w:rPr>
          <w:sz w:val="28"/>
          <w:szCs w:val="28"/>
        </w:rPr>
        <w:t xml:space="preserve"> При перемещении по батутному залу будьте внимательны и следите за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действиями окружающих, во избежание столкновении и травм.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3.12</w:t>
      </w:r>
      <w:r>
        <w:rPr>
          <w:sz w:val="28"/>
          <w:szCs w:val="28"/>
        </w:rPr>
        <w:t>.</w:t>
      </w:r>
      <w:r w:rsidRPr="00323946">
        <w:rPr>
          <w:sz w:val="28"/>
          <w:szCs w:val="28"/>
        </w:rPr>
        <w:t xml:space="preserve"> Если вы устали или закончили прыгать, покиньте зону прыжков. Не сидите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защитных матах или на полотне батута.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3.13</w:t>
      </w:r>
      <w:r>
        <w:rPr>
          <w:sz w:val="28"/>
          <w:szCs w:val="28"/>
        </w:rPr>
        <w:t>.</w:t>
      </w:r>
      <w:r w:rsidRPr="00323946">
        <w:rPr>
          <w:sz w:val="28"/>
          <w:szCs w:val="28"/>
        </w:rPr>
        <w:t xml:space="preserve"> Батутный комплекс оснащен запасными выходами по всему периметру. В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экстренных случаях ответственные лица разрезают заградительную сетку</w:t>
      </w:r>
    </w:p>
    <w:p w:rsidR="00323946" w:rsidRP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предусмотренным для этого инструментом в любом месте ограждения батута</w:t>
      </w:r>
    </w:p>
    <w:p w:rsidR="008B2019" w:rsidRDefault="00323946" w:rsidP="008B2019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и обеспечивают выход.</w:t>
      </w:r>
    </w:p>
    <w:p w:rsidR="00323946" w:rsidRPr="008B2019" w:rsidRDefault="00323946" w:rsidP="008B201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B2019">
        <w:rPr>
          <w:b/>
          <w:sz w:val="28"/>
          <w:szCs w:val="28"/>
        </w:rPr>
        <w:t>Единая с</w:t>
      </w:r>
      <w:r w:rsidRPr="008B2019">
        <w:rPr>
          <w:b/>
          <w:sz w:val="28"/>
          <w:szCs w:val="28"/>
        </w:rPr>
        <w:t>лужба спасения</w:t>
      </w:r>
      <w:r w:rsidRPr="008B2019">
        <w:rPr>
          <w:b/>
          <w:sz w:val="28"/>
          <w:szCs w:val="28"/>
        </w:rPr>
        <w:t xml:space="preserve"> 112</w:t>
      </w:r>
    </w:p>
    <w:p w:rsid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Ответственный за безопасную эксплуатацию комплекса</w:t>
      </w:r>
      <w:r>
        <w:rPr>
          <w:sz w:val="28"/>
          <w:szCs w:val="28"/>
        </w:rPr>
        <w:t>: Макаров К.А.</w:t>
      </w:r>
    </w:p>
    <w:p w:rsidR="00323946" w:rsidRDefault="00323946" w:rsidP="00323946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Тел.</w:t>
      </w:r>
      <w:r>
        <w:rPr>
          <w:sz w:val="28"/>
          <w:szCs w:val="28"/>
        </w:rPr>
        <w:t xml:space="preserve"> 8 (4212) 76-43-80</w:t>
      </w:r>
      <w:r w:rsidRPr="00323946">
        <w:rPr>
          <w:sz w:val="28"/>
          <w:szCs w:val="28"/>
        </w:rPr>
        <w:cr/>
      </w:r>
    </w:p>
    <w:p w:rsidR="00D51327" w:rsidRDefault="00D51327" w:rsidP="00323946">
      <w:pPr>
        <w:spacing w:line="240" w:lineRule="auto"/>
        <w:contextualSpacing/>
        <w:jc w:val="both"/>
        <w:rPr>
          <w:sz w:val="28"/>
          <w:szCs w:val="28"/>
        </w:rPr>
      </w:pPr>
    </w:p>
    <w:p w:rsidR="00D51327" w:rsidRDefault="00D51327" w:rsidP="00D5132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D51327" w:rsidRPr="00FF4213" w:rsidRDefault="00D51327" w:rsidP="00D51327">
      <w:pPr>
        <w:jc w:val="right"/>
        <w:rPr>
          <w:rFonts w:ascii="Times New Roman" w:hAnsi="Times New Roman" w:cs="Times New Roman"/>
          <w:sz w:val="28"/>
          <w:szCs w:val="28"/>
        </w:rPr>
      </w:pPr>
      <w:r w:rsidRPr="00FF4213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ООО «Арлекин»</w:t>
      </w:r>
    </w:p>
    <w:p w:rsidR="00D51327" w:rsidRPr="00FF4213" w:rsidRDefault="00D51327" w:rsidP="00D513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FF4213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proofErr w:type="gramEnd"/>
      <w:r w:rsidRPr="00FF4213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D51327" w:rsidRPr="00FF4213" w:rsidRDefault="00D51327" w:rsidP="00D51327">
      <w:pPr>
        <w:jc w:val="right"/>
        <w:rPr>
          <w:rFonts w:ascii="Times New Roman" w:hAnsi="Times New Roman" w:cs="Times New Roman"/>
          <w:sz w:val="28"/>
          <w:szCs w:val="28"/>
        </w:rPr>
      </w:pPr>
      <w:r w:rsidRPr="00FF4213">
        <w:rPr>
          <w:rFonts w:ascii="Times New Roman" w:hAnsi="Times New Roman" w:cs="Times New Roman"/>
          <w:sz w:val="28"/>
          <w:szCs w:val="28"/>
        </w:rPr>
        <w:t xml:space="preserve">МП  </w:t>
      </w:r>
      <w:proofErr w:type="gramStart"/>
      <w:r w:rsidRPr="00FF421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F4213">
        <w:rPr>
          <w:rFonts w:ascii="Times New Roman" w:hAnsi="Times New Roman" w:cs="Times New Roman"/>
          <w:sz w:val="28"/>
          <w:szCs w:val="28"/>
        </w:rPr>
        <w:t>___» ___________ 20 __ г.</w:t>
      </w:r>
    </w:p>
    <w:p w:rsidR="00D51327" w:rsidRDefault="00D51327" w:rsidP="00D51327">
      <w:pPr>
        <w:spacing w:line="240" w:lineRule="auto"/>
        <w:contextualSpacing/>
        <w:jc w:val="both"/>
        <w:rPr>
          <w:sz w:val="28"/>
          <w:szCs w:val="28"/>
        </w:rPr>
      </w:pPr>
    </w:p>
    <w:p w:rsidR="00415768" w:rsidRDefault="00415768" w:rsidP="00D51327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D51327">
        <w:rPr>
          <w:b/>
          <w:sz w:val="28"/>
          <w:szCs w:val="28"/>
        </w:rPr>
        <w:t xml:space="preserve">ПРАВИЛА БЕЗОПАСНОЙ ЭКСПЛУАТАЦИИ </w:t>
      </w:r>
    </w:p>
    <w:p w:rsidR="00D51327" w:rsidRDefault="00415768" w:rsidP="00D51327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D51327">
        <w:rPr>
          <w:b/>
          <w:sz w:val="28"/>
          <w:szCs w:val="28"/>
        </w:rPr>
        <w:t>ИГРОВОГО ОБОРУДОВАНИЯ СКАЛОДРОМ</w:t>
      </w:r>
    </w:p>
    <w:p w:rsidR="00415768" w:rsidRPr="00D51327" w:rsidRDefault="00415768" w:rsidP="00D51327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415768" w:rsidRDefault="00D51327" w:rsidP="00415768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15768">
        <w:rPr>
          <w:sz w:val="28"/>
          <w:szCs w:val="28"/>
        </w:rPr>
        <w:t xml:space="preserve">Перед посещением </w:t>
      </w:r>
      <w:proofErr w:type="spellStart"/>
      <w:r w:rsidRPr="00415768">
        <w:rPr>
          <w:sz w:val="28"/>
          <w:szCs w:val="28"/>
        </w:rPr>
        <w:t>скалодрома</w:t>
      </w:r>
      <w:proofErr w:type="spellEnd"/>
      <w:r w:rsidRPr="00415768">
        <w:rPr>
          <w:sz w:val="28"/>
          <w:szCs w:val="28"/>
        </w:rPr>
        <w:t xml:space="preserve"> в обязательном порядке необходимо выполнить</w:t>
      </w:r>
      <w:r w:rsidR="00415768" w:rsidRPr="00415768">
        <w:rPr>
          <w:sz w:val="28"/>
          <w:szCs w:val="28"/>
        </w:rPr>
        <w:t xml:space="preserve"> </w:t>
      </w:r>
      <w:r w:rsidRPr="00415768">
        <w:rPr>
          <w:sz w:val="28"/>
          <w:szCs w:val="28"/>
        </w:rPr>
        <w:t>разминку с инструктором.</w:t>
      </w:r>
      <w:r w:rsidR="00415768">
        <w:rPr>
          <w:sz w:val="28"/>
          <w:szCs w:val="28"/>
        </w:rPr>
        <w:t xml:space="preserve"> </w:t>
      </w:r>
    </w:p>
    <w:p w:rsidR="00415768" w:rsidRDefault="00D51327" w:rsidP="00415768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15768">
        <w:rPr>
          <w:sz w:val="28"/>
          <w:szCs w:val="28"/>
        </w:rPr>
        <w:t>Ответственные лица контролируют поведение гостей на площадке, обеспечивают</w:t>
      </w:r>
      <w:r w:rsidR="00415768" w:rsidRPr="00415768">
        <w:rPr>
          <w:sz w:val="28"/>
          <w:szCs w:val="28"/>
        </w:rPr>
        <w:t xml:space="preserve"> </w:t>
      </w:r>
      <w:r w:rsidRPr="00415768">
        <w:rPr>
          <w:sz w:val="28"/>
          <w:szCs w:val="28"/>
        </w:rPr>
        <w:t>соблюдение правил и норм поведения. В случае нарушений правил администрация вправе</w:t>
      </w:r>
      <w:r w:rsidR="00415768" w:rsidRPr="00415768">
        <w:rPr>
          <w:sz w:val="28"/>
          <w:szCs w:val="28"/>
        </w:rPr>
        <w:t xml:space="preserve"> </w:t>
      </w:r>
      <w:r w:rsidRPr="00415768">
        <w:rPr>
          <w:sz w:val="28"/>
          <w:szCs w:val="28"/>
        </w:rPr>
        <w:t>отказать посетителю в предоставлении услуг.</w:t>
      </w:r>
    </w:p>
    <w:p w:rsidR="00415768" w:rsidRDefault="00D51327" w:rsidP="00D30FE6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15768">
        <w:rPr>
          <w:sz w:val="28"/>
          <w:szCs w:val="28"/>
        </w:rPr>
        <w:t>Запрещаются пользоваться оборудованием беременным женщинам, людям с</w:t>
      </w:r>
      <w:r w:rsidR="00415768" w:rsidRPr="00415768">
        <w:rPr>
          <w:sz w:val="28"/>
          <w:szCs w:val="28"/>
        </w:rPr>
        <w:t xml:space="preserve"> </w:t>
      </w:r>
      <w:r w:rsidRPr="00415768">
        <w:rPr>
          <w:sz w:val="28"/>
          <w:szCs w:val="28"/>
        </w:rPr>
        <w:t>отклонениями по состоянию здоровья, а также лицам в состоянии алкогольного или</w:t>
      </w:r>
      <w:r w:rsidR="00415768" w:rsidRPr="00415768">
        <w:rPr>
          <w:sz w:val="28"/>
          <w:szCs w:val="28"/>
        </w:rPr>
        <w:t xml:space="preserve"> </w:t>
      </w:r>
      <w:r w:rsidRPr="00415768">
        <w:rPr>
          <w:sz w:val="28"/>
          <w:szCs w:val="28"/>
        </w:rPr>
        <w:t>наркотического опьянения!</w:t>
      </w:r>
    </w:p>
    <w:p w:rsidR="00415768" w:rsidRDefault="00D51327" w:rsidP="0002492B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15768">
        <w:rPr>
          <w:sz w:val="28"/>
          <w:szCs w:val="28"/>
        </w:rPr>
        <w:t xml:space="preserve">Перед пользованием </w:t>
      </w:r>
      <w:proofErr w:type="spellStart"/>
      <w:r w:rsidRPr="00415768">
        <w:rPr>
          <w:sz w:val="28"/>
          <w:szCs w:val="28"/>
        </w:rPr>
        <w:t>скалодрома</w:t>
      </w:r>
      <w:proofErr w:type="spellEnd"/>
      <w:r w:rsidRPr="00415768">
        <w:rPr>
          <w:sz w:val="28"/>
          <w:szCs w:val="28"/>
        </w:rPr>
        <w:t xml:space="preserve"> необходимо снять украшения - серьги, браслеты,</w:t>
      </w:r>
      <w:r w:rsidR="00415768" w:rsidRPr="00415768">
        <w:rPr>
          <w:sz w:val="28"/>
          <w:szCs w:val="28"/>
        </w:rPr>
        <w:t xml:space="preserve"> </w:t>
      </w:r>
      <w:r w:rsidRPr="00415768">
        <w:rPr>
          <w:sz w:val="28"/>
          <w:szCs w:val="28"/>
        </w:rPr>
        <w:t>цепочки, кольца и прочие элементы, которые могут нанести травму. Если у пользователя</w:t>
      </w:r>
      <w:r w:rsidR="00415768" w:rsidRPr="00415768">
        <w:rPr>
          <w:sz w:val="28"/>
          <w:szCs w:val="28"/>
        </w:rPr>
        <w:t xml:space="preserve"> </w:t>
      </w:r>
      <w:r w:rsidRPr="00415768">
        <w:rPr>
          <w:sz w:val="28"/>
          <w:szCs w:val="28"/>
        </w:rPr>
        <w:t>длинные волосы, то они должны быть собраны в пучок.</w:t>
      </w:r>
    </w:p>
    <w:p w:rsidR="00415768" w:rsidRDefault="00D51327" w:rsidP="001B3F5B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15768">
        <w:rPr>
          <w:sz w:val="28"/>
          <w:szCs w:val="28"/>
        </w:rPr>
        <w:t>Запрещается умышленная порча оборудования центра.</w:t>
      </w:r>
    </w:p>
    <w:p w:rsidR="00415768" w:rsidRDefault="00D51327" w:rsidP="00896BC4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15768">
        <w:rPr>
          <w:sz w:val="28"/>
          <w:szCs w:val="28"/>
        </w:rPr>
        <w:t>Пользоваться оборудованием рекомендуется в чистой обуви, на пользователе</w:t>
      </w:r>
      <w:r w:rsidR="00415768" w:rsidRPr="00415768">
        <w:rPr>
          <w:sz w:val="28"/>
          <w:szCs w:val="28"/>
        </w:rPr>
        <w:t xml:space="preserve"> </w:t>
      </w:r>
      <w:r w:rsidRPr="00415768">
        <w:rPr>
          <w:sz w:val="28"/>
          <w:szCs w:val="28"/>
        </w:rPr>
        <w:t>должна быть надета страховочная обвязка, на голову пользователя надета и</w:t>
      </w:r>
      <w:r w:rsidR="00415768" w:rsidRPr="00415768">
        <w:rPr>
          <w:sz w:val="28"/>
          <w:szCs w:val="28"/>
        </w:rPr>
        <w:t xml:space="preserve"> </w:t>
      </w:r>
      <w:r w:rsidRPr="00415768">
        <w:rPr>
          <w:sz w:val="28"/>
          <w:szCs w:val="28"/>
        </w:rPr>
        <w:t>закреплена каска, к петле обвязки пристегнута система страховки.</w:t>
      </w:r>
    </w:p>
    <w:p w:rsidR="00415768" w:rsidRDefault="00D51327" w:rsidP="009A76E7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15768">
        <w:rPr>
          <w:sz w:val="28"/>
          <w:szCs w:val="28"/>
        </w:rPr>
        <w:t>Запрещается находиться на оборудовании с едой и напитками.</w:t>
      </w:r>
    </w:p>
    <w:p w:rsidR="00415768" w:rsidRDefault="00D51327" w:rsidP="00D254E4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15768">
        <w:rPr>
          <w:sz w:val="28"/>
          <w:szCs w:val="28"/>
        </w:rPr>
        <w:t>Карманы одежды должны быть пустыми, запрещается проносить на территорию</w:t>
      </w:r>
      <w:r w:rsidR="00415768" w:rsidRPr="00415768">
        <w:rPr>
          <w:sz w:val="28"/>
          <w:szCs w:val="28"/>
        </w:rPr>
        <w:t xml:space="preserve"> </w:t>
      </w:r>
      <w:r w:rsidRPr="00415768">
        <w:rPr>
          <w:sz w:val="28"/>
          <w:szCs w:val="28"/>
        </w:rPr>
        <w:t>комплекса посторонние предметы (ключи, зажигалки, телефоны и т.д.).</w:t>
      </w:r>
    </w:p>
    <w:p w:rsidR="00415768" w:rsidRDefault="00D51327" w:rsidP="00CC382C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15768">
        <w:rPr>
          <w:sz w:val="28"/>
          <w:szCs w:val="28"/>
        </w:rPr>
        <w:t>Запрещается держать что-либо во рту во время пользования оборудованием</w:t>
      </w:r>
      <w:r w:rsidR="00415768" w:rsidRPr="00415768">
        <w:rPr>
          <w:sz w:val="28"/>
          <w:szCs w:val="28"/>
        </w:rPr>
        <w:t xml:space="preserve"> </w:t>
      </w:r>
      <w:r w:rsidRPr="00415768">
        <w:rPr>
          <w:sz w:val="28"/>
          <w:szCs w:val="28"/>
        </w:rPr>
        <w:t>(жидкость, жевательная резинка. конфета и другое).</w:t>
      </w:r>
    </w:p>
    <w:p w:rsidR="00415768" w:rsidRDefault="00D51327" w:rsidP="001C46BC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15768">
        <w:rPr>
          <w:sz w:val="28"/>
          <w:szCs w:val="28"/>
        </w:rPr>
        <w:t xml:space="preserve">На одном </w:t>
      </w:r>
      <w:proofErr w:type="spellStart"/>
      <w:r w:rsidRPr="00415768">
        <w:rPr>
          <w:sz w:val="28"/>
          <w:szCs w:val="28"/>
        </w:rPr>
        <w:t>скалодроме</w:t>
      </w:r>
      <w:proofErr w:type="spellEnd"/>
      <w:r w:rsidRPr="00415768">
        <w:rPr>
          <w:sz w:val="28"/>
          <w:szCs w:val="28"/>
        </w:rPr>
        <w:t xml:space="preserve"> может взбираться только один человек.</w:t>
      </w:r>
    </w:p>
    <w:p w:rsidR="00D51327" w:rsidRDefault="00D51327" w:rsidP="009A48DC">
      <w:pPr>
        <w:pStyle w:val="a3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415768">
        <w:rPr>
          <w:sz w:val="28"/>
          <w:szCs w:val="28"/>
        </w:rPr>
        <w:t xml:space="preserve">При пользовании </w:t>
      </w:r>
      <w:proofErr w:type="spellStart"/>
      <w:r w:rsidRPr="00415768">
        <w:rPr>
          <w:sz w:val="28"/>
          <w:szCs w:val="28"/>
        </w:rPr>
        <w:t>Скалодром</w:t>
      </w:r>
      <w:proofErr w:type="spellEnd"/>
      <w:r w:rsidRPr="00415768">
        <w:rPr>
          <w:sz w:val="28"/>
          <w:szCs w:val="28"/>
        </w:rPr>
        <w:t xml:space="preserve"> запрещается мешать другим детям подниматься или</w:t>
      </w:r>
      <w:r w:rsidR="00415768" w:rsidRPr="00415768">
        <w:rPr>
          <w:sz w:val="28"/>
          <w:szCs w:val="28"/>
        </w:rPr>
        <w:t xml:space="preserve"> </w:t>
      </w:r>
      <w:r w:rsidRPr="00415768">
        <w:rPr>
          <w:sz w:val="28"/>
          <w:szCs w:val="28"/>
        </w:rPr>
        <w:t xml:space="preserve">спускаться с него. Запрещается перелезать со </w:t>
      </w:r>
      <w:proofErr w:type="spellStart"/>
      <w:r w:rsidRPr="00415768">
        <w:rPr>
          <w:sz w:val="28"/>
          <w:szCs w:val="28"/>
        </w:rPr>
        <w:t>скалодрома</w:t>
      </w:r>
      <w:proofErr w:type="spellEnd"/>
      <w:r w:rsidRPr="00415768">
        <w:rPr>
          <w:sz w:val="28"/>
          <w:szCs w:val="28"/>
        </w:rPr>
        <w:t xml:space="preserve"> на верх.</w:t>
      </w:r>
      <w:r w:rsidRPr="00415768">
        <w:rPr>
          <w:sz w:val="28"/>
          <w:szCs w:val="28"/>
        </w:rPr>
        <w:cr/>
      </w:r>
    </w:p>
    <w:p w:rsidR="00415768" w:rsidRDefault="00415768" w:rsidP="00415768">
      <w:pPr>
        <w:spacing w:line="240" w:lineRule="auto"/>
        <w:jc w:val="both"/>
        <w:rPr>
          <w:sz w:val="28"/>
          <w:szCs w:val="28"/>
        </w:rPr>
      </w:pPr>
    </w:p>
    <w:p w:rsidR="00415768" w:rsidRDefault="00415768" w:rsidP="00415768">
      <w:pPr>
        <w:spacing w:line="240" w:lineRule="auto"/>
        <w:jc w:val="both"/>
        <w:rPr>
          <w:sz w:val="28"/>
          <w:szCs w:val="28"/>
        </w:rPr>
      </w:pPr>
    </w:p>
    <w:p w:rsidR="00415768" w:rsidRDefault="00415768" w:rsidP="00415768">
      <w:pPr>
        <w:spacing w:line="240" w:lineRule="auto"/>
        <w:jc w:val="both"/>
        <w:rPr>
          <w:sz w:val="28"/>
          <w:szCs w:val="28"/>
        </w:rPr>
      </w:pPr>
    </w:p>
    <w:p w:rsidR="00415768" w:rsidRPr="008B2019" w:rsidRDefault="00415768" w:rsidP="0041576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B2019">
        <w:rPr>
          <w:b/>
          <w:sz w:val="28"/>
          <w:szCs w:val="28"/>
        </w:rPr>
        <w:t>Единая служба спасения 112</w:t>
      </w:r>
    </w:p>
    <w:p w:rsidR="00415768" w:rsidRDefault="00415768" w:rsidP="00415768">
      <w:pPr>
        <w:spacing w:line="240" w:lineRule="auto"/>
        <w:contextualSpacing/>
        <w:jc w:val="both"/>
        <w:rPr>
          <w:sz w:val="28"/>
          <w:szCs w:val="28"/>
        </w:rPr>
      </w:pPr>
      <w:r w:rsidRPr="00323946">
        <w:rPr>
          <w:sz w:val="28"/>
          <w:szCs w:val="28"/>
        </w:rPr>
        <w:t>Ответственный за безопасную эксплуатацию комплекса</w:t>
      </w:r>
      <w:r>
        <w:rPr>
          <w:sz w:val="28"/>
          <w:szCs w:val="28"/>
        </w:rPr>
        <w:t>: Макаров К.А.</w:t>
      </w:r>
    </w:p>
    <w:p w:rsidR="00415768" w:rsidRPr="00415768" w:rsidRDefault="00415768" w:rsidP="00415768">
      <w:pPr>
        <w:spacing w:line="240" w:lineRule="auto"/>
        <w:jc w:val="both"/>
        <w:rPr>
          <w:sz w:val="28"/>
          <w:szCs w:val="28"/>
        </w:rPr>
      </w:pPr>
      <w:r w:rsidRPr="00323946">
        <w:rPr>
          <w:sz w:val="28"/>
          <w:szCs w:val="28"/>
        </w:rPr>
        <w:t>Тел.</w:t>
      </w:r>
      <w:r>
        <w:rPr>
          <w:sz w:val="28"/>
          <w:szCs w:val="28"/>
        </w:rPr>
        <w:t xml:space="preserve"> 8 (4212) 76-43-80</w:t>
      </w:r>
      <w:r w:rsidRPr="00323946">
        <w:rPr>
          <w:sz w:val="28"/>
          <w:szCs w:val="28"/>
        </w:rPr>
        <w:cr/>
      </w:r>
      <w:bookmarkStart w:id="0" w:name="_GoBack"/>
      <w:bookmarkEnd w:id="0"/>
    </w:p>
    <w:sectPr w:rsidR="00415768" w:rsidRPr="00415768" w:rsidSect="008B2019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219F"/>
    <w:multiLevelType w:val="multilevel"/>
    <w:tmpl w:val="26FC1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8597B82"/>
    <w:multiLevelType w:val="hybridMultilevel"/>
    <w:tmpl w:val="4506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D2355"/>
    <w:multiLevelType w:val="multilevel"/>
    <w:tmpl w:val="4DE476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EE434D4"/>
    <w:multiLevelType w:val="multilevel"/>
    <w:tmpl w:val="C3D6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D4F77C4"/>
    <w:multiLevelType w:val="multilevel"/>
    <w:tmpl w:val="F43C22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62AF0F89"/>
    <w:multiLevelType w:val="hybridMultilevel"/>
    <w:tmpl w:val="E0A0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2C9A"/>
    <w:multiLevelType w:val="hybridMultilevel"/>
    <w:tmpl w:val="3E5CCCEA"/>
    <w:lvl w:ilvl="0" w:tplc="D1462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20F3A"/>
    <w:multiLevelType w:val="hybridMultilevel"/>
    <w:tmpl w:val="08AE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38"/>
    <w:rsid w:val="00317838"/>
    <w:rsid w:val="00323946"/>
    <w:rsid w:val="00415768"/>
    <w:rsid w:val="00587DE8"/>
    <w:rsid w:val="008B2019"/>
    <w:rsid w:val="009E4A29"/>
    <w:rsid w:val="00C71EAF"/>
    <w:rsid w:val="00D51327"/>
    <w:rsid w:val="00F1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359B"/>
  <w15:chartTrackingRefBased/>
  <w15:docId w15:val="{7ADE33BC-E7D5-4BA1-9CE8-193DB343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4</cp:revision>
  <dcterms:created xsi:type="dcterms:W3CDTF">2021-12-15T00:37:00Z</dcterms:created>
  <dcterms:modified xsi:type="dcterms:W3CDTF">2021-12-24T07:16:00Z</dcterms:modified>
</cp:coreProperties>
</file>